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56B" w:rsidRDefault="00C870C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-45719</wp:posOffset>
                </wp:positionV>
                <wp:extent cx="7765200" cy="45719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4571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3FF" w:rsidRPr="00E1757F" w:rsidRDefault="007763FF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1757F">
                              <w:rPr>
                                <w:rFonts w:ascii="Roboto" w:hAnsi="Roboto"/>
                                <w:color w:val="0F2B4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E1757F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en-US"/>
                                </w:rPr>
                                <w:t xml:space="preserve">Translated from Russian to Kazakh - </w:t>
                              </w:r>
                              <w:r w:rsidRPr="00E1757F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3.6pt;width:611.45pt;height:3.6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" fillcolor="#f2f2f2" stroked="f">
                <v:textbox inset=",0,,0">
                  <w:txbxContent>
                    <w:p w:rsidR="007763FF" w:rsidRPr="00E1757F" w:rsidRDefault="007763FF">
                      <w:pPr>
                        <w:contextualSpacing/>
                        <w:rPr>
                          <w:lang w:val="en-US"/>
                        </w:rPr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1757F">
                        <w:rPr>
                          <w:rFonts w:ascii="Roboto" w:hAnsi="Roboto"/>
                          <w:color w:val="0F2B46"/>
                          <w:szCs w:val="18"/>
                          <w:lang w:val="en-US"/>
                        </w:rPr>
                        <w:t xml:space="preserve"> </w:t>
                      </w:r>
                      <w:hyperlink r:id="rId11" w:tooltip="Doc Translator - www.onlinedoctranslator.com" w:history="1">
                        <w:r w:rsidRPr="00E1757F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en-US"/>
                          </w:rPr>
                          <w:t xml:space="preserve">Translated from Russian to Kazakh - </w:t>
                        </w:r>
                        <w:r w:rsidRPr="00E1757F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en-US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93087" w:rsidRPr="00243295" w:rsidRDefault="00593087" w:rsidP="00243295">
      <w:pPr>
        <w:ind w:left="3828"/>
      </w:pPr>
    </w:p>
    <w:p w:rsidR="00177A2E" w:rsidRPr="00177A2E" w:rsidRDefault="00177A2E" w:rsidP="00177A2E">
      <w:pPr>
        <w:tabs>
          <w:tab w:val="left" w:pos="7560"/>
        </w:tabs>
        <w:jc w:val="center"/>
        <w:rPr>
          <w:b/>
        </w:rPr>
      </w:pPr>
      <w:r w:rsidRPr="00177A2E">
        <w:rPr>
          <w:b/>
        </w:rPr>
        <w:t>"</w:t>
      </w:r>
      <w:r w:rsidRPr="008738FA">
        <w:rPr>
          <w:b/>
        </w:rPr>
        <w:t>Қазақстан</w:t>
      </w:r>
      <w:r w:rsidRPr="00177A2E">
        <w:rPr>
          <w:b/>
        </w:rPr>
        <w:t xml:space="preserve"> </w:t>
      </w:r>
      <w:r w:rsidRPr="008738FA">
        <w:rPr>
          <w:b/>
        </w:rPr>
        <w:t>темір</w:t>
      </w:r>
      <w:r w:rsidRPr="00177A2E">
        <w:rPr>
          <w:b/>
        </w:rPr>
        <w:t xml:space="preserve"> </w:t>
      </w:r>
      <w:r w:rsidRPr="008738FA">
        <w:rPr>
          <w:b/>
        </w:rPr>
        <w:t>жолы</w:t>
      </w:r>
      <w:r w:rsidRPr="00177A2E">
        <w:rPr>
          <w:b/>
        </w:rPr>
        <w:t xml:space="preserve">" </w:t>
      </w:r>
      <w:r w:rsidRPr="008738FA">
        <w:rPr>
          <w:b/>
        </w:rPr>
        <w:t>ұлттық</w:t>
      </w:r>
      <w:r w:rsidRPr="00177A2E">
        <w:rPr>
          <w:b/>
        </w:rPr>
        <w:t xml:space="preserve"> </w:t>
      </w:r>
      <w:r w:rsidRPr="008738FA">
        <w:rPr>
          <w:b/>
        </w:rPr>
        <w:t>компаниясы</w:t>
      </w:r>
      <w:r w:rsidRPr="00177A2E">
        <w:rPr>
          <w:b/>
        </w:rPr>
        <w:t xml:space="preserve"> "</w:t>
      </w:r>
      <w:r w:rsidRPr="008738FA">
        <w:rPr>
          <w:b/>
        </w:rPr>
        <w:t>акционерлік</w:t>
      </w:r>
      <w:r w:rsidRPr="00177A2E">
        <w:rPr>
          <w:b/>
        </w:rPr>
        <w:t xml:space="preserve"> </w:t>
      </w:r>
      <w:r w:rsidRPr="008738FA">
        <w:rPr>
          <w:b/>
        </w:rPr>
        <w:t>қоғамының</w:t>
      </w:r>
      <w:r w:rsidRPr="00177A2E">
        <w:rPr>
          <w:b/>
        </w:rPr>
        <w:t xml:space="preserve"> </w:t>
      </w:r>
      <w:r w:rsidRPr="008738FA">
        <w:rPr>
          <w:b/>
        </w:rPr>
        <w:t>филиалы</w:t>
      </w:r>
      <w:r w:rsidRPr="00177A2E">
        <w:rPr>
          <w:b/>
        </w:rPr>
        <w:t xml:space="preserve"> -" </w:t>
      </w:r>
      <w:r w:rsidRPr="008738FA">
        <w:rPr>
          <w:b/>
        </w:rPr>
        <w:t>Шығыс</w:t>
      </w:r>
      <w:r w:rsidRPr="00177A2E">
        <w:rPr>
          <w:b/>
        </w:rPr>
        <w:t xml:space="preserve"> </w:t>
      </w:r>
      <w:r w:rsidRPr="008738FA">
        <w:rPr>
          <w:b/>
        </w:rPr>
        <w:t>темір</w:t>
      </w:r>
      <w:r w:rsidRPr="00177A2E">
        <w:rPr>
          <w:b/>
        </w:rPr>
        <w:t xml:space="preserve"> </w:t>
      </w:r>
      <w:r w:rsidRPr="008738FA">
        <w:rPr>
          <w:b/>
        </w:rPr>
        <w:t>жол</w:t>
      </w:r>
      <w:r w:rsidRPr="00177A2E">
        <w:rPr>
          <w:b/>
        </w:rPr>
        <w:t xml:space="preserve"> </w:t>
      </w:r>
      <w:r w:rsidRPr="008738FA">
        <w:rPr>
          <w:b/>
        </w:rPr>
        <w:t>учаскесі</w:t>
      </w:r>
      <w:r w:rsidRPr="00177A2E">
        <w:rPr>
          <w:b/>
        </w:rPr>
        <w:t xml:space="preserve"> "</w:t>
      </w:r>
    </w:p>
    <w:p w:rsidR="00074B78" w:rsidRPr="00243295" w:rsidRDefault="00074B78" w:rsidP="00074B78">
      <w:pPr>
        <w:tabs>
          <w:tab w:val="left" w:pos="7560"/>
        </w:tabs>
        <w:rPr>
          <w:b/>
        </w:rPr>
      </w:pPr>
    </w:p>
    <w:p w:rsidR="00074B78" w:rsidRPr="00243295" w:rsidRDefault="009E723F" w:rsidP="00074B78">
      <w:pPr>
        <w:jc w:val="center"/>
        <w:rPr>
          <w:b/>
        </w:rPr>
      </w:pPr>
      <w:r w:rsidRPr="009E723F">
        <w:rPr>
          <w:b/>
        </w:rPr>
        <w:t>Баға ұсыныстарын сұрату тәсілімен көрсетілетін қызметтерді сатып алуға қатысуға өтінімдерді ашу жөніндегі комиссия отырысының хаттамасы</w:t>
      </w:r>
    </w:p>
    <w:p w:rsidR="00074B78" w:rsidRPr="00243295" w:rsidRDefault="00074B78" w:rsidP="00074B78">
      <w:pPr>
        <w:jc w:val="center"/>
        <w:rPr>
          <w:b/>
        </w:rPr>
      </w:pPr>
    </w:p>
    <w:p w:rsidR="00074B78" w:rsidRPr="00750F05" w:rsidRDefault="00074B78" w:rsidP="00074B78">
      <w:pPr>
        <w:rPr>
          <w:bCs/>
          <w:lang w:val="kk-KZ"/>
        </w:rPr>
      </w:pPr>
      <w:r w:rsidRPr="0022718A">
        <w:rPr>
          <w:bCs/>
        </w:rPr>
        <w:t xml:space="preserve">Горняк </w:t>
      </w:r>
      <w:r w:rsidR="00745938">
        <w:rPr>
          <w:bCs/>
          <w:lang w:val="kk-KZ"/>
        </w:rPr>
        <w:t>қаласы</w:t>
      </w:r>
      <w:r w:rsidR="00745938">
        <w:rPr>
          <w:bCs/>
        </w:rPr>
        <w:t xml:space="preserve">                                                </w:t>
      </w:r>
      <w:r w:rsidR="002576E0">
        <w:rPr>
          <w:bCs/>
        </w:rPr>
        <w:t xml:space="preserve">    </w:t>
      </w:r>
      <w:r w:rsidR="00745938">
        <w:rPr>
          <w:bCs/>
        </w:rPr>
        <w:t xml:space="preserve">  </w:t>
      </w:r>
      <w:r w:rsidRPr="0022718A">
        <w:rPr>
          <w:bCs/>
        </w:rPr>
        <w:t xml:space="preserve">№ </w:t>
      </w:r>
      <w:r w:rsidRPr="00745938">
        <w:rPr>
          <w:bCs/>
        </w:rPr>
        <w:t>ВЖУ/</w:t>
      </w:r>
      <w:r w:rsidR="005D028E">
        <w:rPr>
          <w:bCs/>
        </w:rPr>
        <w:t>10</w:t>
      </w:r>
      <w:r w:rsidR="00E1757F">
        <w:rPr>
          <w:bCs/>
        </w:rPr>
        <w:t xml:space="preserve">      </w:t>
      </w:r>
      <w:r w:rsidR="009006D3">
        <w:rPr>
          <w:bCs/>
        </w:rPr>
        <w:t xml:space="preserve">  </w:t>
      </w:r>
      <w:r w:rsidR="00E1757F">
        <w:rPr>
          <w:bCs/>
        </w:rPr>
        <w:t xml:space="preserve">  </w:t>
      </w:r>
      <w:r w:rsidR="005D028E">
        <w:rPr>
          <w:bCs/>
        </w:rPr>
        <w:t xml:space="preserve">       </w:t>
      </w:r>
      <w:r w:rsidR="00E1757F">
        <w:rPr>
          <w:bCs/>
        </w:rPr>
        <w:t xml:space="preserve"> </w:t>
      </w:r>
      <w:r w:rsidR="000A26F3">
        <w:rPr>
          <w:bCs/>
          <w:lang w:val="kk-KZ"/>
        </w:rPr>
        <w:t xml:space="preserve">    </w:t>
      </w:r>
      <w:r w:rsidR="00750F05">
        <w:rPr>
          <w:bCs/>
          <w:lang w:val="kk-KZ"/>
        </w:rPr>
        <w:t xml:space="preserve">  </w:t>
      </w:r>
      <w:r w:rsidR="005D028E" w:rsidRPr="005D028E">
        <w:rPr>
          <w:bCs/>
          <w:lang w:val="kk-KZ"/>
        </w:rPr>
        <w:t xml:space="preserve">2026 жылғы 22 қаңтар </w:t>
      </w:r>
    </w:p>
    <w:p w:rsidR="00074B78" w:rsidRPr="0022718A" w:rsidRDefault="00074B78" w:rsidP="00E1757F">
      <w:pPr>
        <w:jc w:val="center"/>
        <w:rPr>
          <w:bCs/>
        </w:rPr>
      </w:pPr>
      <w:r w:rsidRPr="0022718A">
        <w:rPr>
          <w:bCs/>
        </w:rPr>
        <w:t>Вокзальная к-сі, 95а</w:t>
      </w:r>
      <w:r w:rsidR="00E1757F">
        <w:rPr>
          <w:bCs/>
          <w:lang w:val="kk-KZ"/>
        </w:rPr>
        <w:t xml:space="preserve">        </w:t>
      </w:r>
      <w:r w:rsidRPr="0022718A">
        <w:rPr>
          <w:bCs/>
        </w:rPr>
        <w:t xml:space="preserve"> </w:t>
      </w:r>
      <w:r w:rsidR="00E1757F">
        <w:rPr>
          <w:bCs/>
        </w:rPr>
        <w:t xml:space="preserve">                                                                                        </w:t>
      </w:r>
      <w:r w:rsidR="00E1757F">
        <w:rPr>
          <w:bCs/>
          <w:lang w:val="kk-KZ"/>
        </w:rPr>
        <w:t xml:space="preserve"> </w:t>
      </w:r>
      <w:r w:rsidR="00E1757F">
        <w:rPr>
          <w:bCs/>
        </w:rPr>
        <w:t xml:space="preserve">         </w:t>
      </w:r>
      <w:r w:rsidR="00E1757F">
        <w:rPr>
          <w:bCs/>
          <w:lang w:val="kk-KZ"/>
        </w:rPr>
        <w:t xml:space="preserve">сағат </w:t>
      </w:r>
      <w:r w:rsidRPr="0022718A">
        <w:rPr>
          <w:bCs/>
        </w:rPr>
        <w:t>1</w:t>
      </w:r>
      <w:r w:rsidR="00411F9A" w:rsidRPr="00411F9A">
        <w:rPr>
          <w:bCs/>
        </w:rPr>
        <w:t>1</w:t>
      </w:r>
      <w:r w:rsidRPr="0022718A">
        <w:rPr>
          <w:bCs/>
        </w:rPr>
        <w:t>:</w:t>
      </w:r>
      <w:r w:rsidR="00F720F6">
        <w:rPr>
          <w:bCs/>
        </w:rPr>
        <w:t>0</w:t>
      </w:r>
      <w:r w:rsidRPr="0022718A">
        <w:rPr>
          <w:bCs/>
        </w:rPr>
        <w:t>0</w:t>
      </w:r>
    </w:p>
    <w:p w:rsidR="00074B78" w:rsidRPr="0022718A" w:rsidRDefault="00074B78" w:rsidP="00074B78"/>
    <w:p w:rsidR="009006D3" w:rsidRPr="00924F18" w:rsidRDefault="009006D3" w:rsidP="009006D3">
      <w:pPr>
        <w:ind w:firstLine="708"/>
        <w:jc w:val="both"/>
        <w:rPr>
          <w:lang w:val="kk-KZ"/>
        </w:rPr>
      </w:pPr>
      <w:r w:rsidRPr="00924F18">
        <w:rPr>
          <w:lang w:val="kk-KZ"/>
        </w:rPr>
        <w:t>Комиссия құрамына мыналар кіреді:</w:t>
      </w:r>
    </w:p>
    <w:p w:rsidR="009006D3" w:rsidRPr="00924F18" w:rsidRDefault="009006D3" w:rsidP="009006D3">
      <w:pPr>
        <w:ind w:firstLine="708"/>
        <w:jc w:val="both"/>
      </w:pPr>
      <w:r w:rsidRPr="00924F18">
        <w:rPr>
          <w:lang w:val="kk-KZ"/>
        </w:rPr>
        <w:t>Комиссия төрағасы:</w:t>
      </w:r>
    </w:p>
    <w:p w:rsidR="009006D3" w:rsidRPr="00924F18" w:rsidRDefault="009006D3" w:rsidP="009006D3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>Қожахметов Д.У. – «ҚТЖ» ҰК» АҚ филиалының директоры – «Шығыс темір жол учаскесі»</w:t>
      </w:r>
    </w:p>
    <w:p w:rsidR="009006D3" w:rsidRPr="00924F18" w:rsidRDefault="009006D3" w:rsidP="009006D3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>Комиссия төрағасының орынбасары:</w:t>
      </w:r>
    </w:p>
    <w:p w:rsidR="009006D3" w:rsidRPr="00924F18" w:rsidRDefault="009006D3" w:rsidP="009006D3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>И.А. Шубина – директордың экономика және қаржы жөніндегі орынбасары – «ҚТЖ» ҰК» АҚ Шығыс темір жол учаскесі филиалының бас есепшісі</w:t>
      </w:r>
    </w:p>
    <w:p w:rsidR="009006D3" w:rsidRPr="00924F18" w:rsidRDefault="009006D3" w:rsidP="009006D3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>Комиссия мүшелері:</w:t>
      </w:r>
    </w:p>
    <w:p w:rsidR="009006D3" w:rsidRPr="00924F18" w:rsidRDefault="009006D3" w:rsidP="009006D3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>С.А.Юров, «ҚТЖ» ҰК» АҚ Шығыс темір жол учаскесінің бас инженері</w:t>
      </w:r>
    </w:p>
    <w:p w:rsidR="009006D3" w:rsidRDefault="009006D3" w:rsidP="009006D3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 xml:space="preserve">Логвиненко Т.А. – </w:t>
      </w:r>
      <w:r w:rsidRPr="001A5677">
        <w:rPr>
          <w:rFonts w:eastAsia="Calibri"/>
          <w:lang w:val="kk-KZ"/>
        </w:rPr>
        <w:t>«ҚТЖ» ҰК» АҚ Шығыс темір жол учаскесі филиалының экономикалық мәселелер бойынша жұмысты ұйымдастыру жөніндегі бас маманы</w:t>
      </w:r>
    </w:p>
    <w:p w:rsidR="005D028E" w:rsidRPr="005D028E" w:rsidRDefault="005D028E" w:rsidP="009006D3">
      <w:pPr>
        <w:ind w:firstLine="708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 xml:space="preserve">Медведева Е.А. </w:t>
      </w:r>
      <w:r w:rsidRPr="005D028E">
        <w:rPr>
          <w:rFonts w:eastAsia="Calibri"/>
          <w:lang w:val="kk-KZ"/>
        </w:rPr>
        <w:t>– «ҚТЖ» ҰК» АҚ филиалы – «Шығыс темір жол учаскесі» өндірістік-техникалық бөлімінің бастығы.</w:t>
      </w:r>
    </w:p>
    <w:p w:rsidR="009006D3" w:rsidRPr="00924F18" w:rsidRDefault="00FB7C54" w:rsidP="009006D3">
      <w:pPr>
        <w:ind w:firstLine="708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>Холодченко Д.П.</w:t>
      </w:r>
      <w:r w:rsidR="009006D3" w:rsidRPr="00924F18">
        <w:rPr>
          <w:rFonts w:eastAsia="Calibri"/>
          <w:lang w:val="kk-KZ"/>
        </w:rPr>
        <w:t xml:space="preserve"> </w:t>
      </w:r>
      <w:r w:rsidRPr="00FB7C54">
        <w:rPr>
          <w:rFonts w:eastAsia="Calibri"/>
          <w:lang w:val="kk-KZ"/>
        </w:rPr>
        <w:t>– «ҚТЖ» ҰК» АҚ филиалының жетекші заң кеңесшісі – «Шығыс темір жол учаскесі»</w:t>
      </w:r>
    </w:p>
    <w:p w:rsidR="009006D3" w:rsidRPr="009006D3" w:rsidRDefault="009006D3" w:rsidP="00411F9A">
      <w:pPr>
        <w:ind w:firstLine="708"/>
        <w:jc w:val="both"/>
        <w:rPr>
          <w:lang w:val="kk-KZ"/>
        </w:rPr>
      </w:pPr>
    </w:p>
    <w:p w:rsidR="00411F9A" w:rsidRDefault="005D028E" w:rsidP="00411F9A">
      <w:pPr>
        <w:ind w:firstLine="708"/>
        <w:jc w:val="both"/>
        <w:rPr>
          <w:rFonts w:eastAsia="Calibri"/>
          <w:lang w:val="kk-KZ"/>
        </w:rPr>
      </w:pPr>
      <w:r w:rsidRPr="005D028E">
        <w:rPr>
          <w:rFonts w:eastAsia="Calibri"/>
          <w:lang w:val="kk-KZ"/>
        </w:rPr>
        <w:t xml:space="preserve">2026 жылғы 22 қаңтар </w:t>
      </w:r>
      <w:r>
        <w:rPr>
          <w:rFonts w:eastAsia="Calibri"/>
          <w:lang w:val="kk-KZ"/>
        </w:rPr>
        <w:t>1</w:t>
      </w:r>
      <w:r w:rsidR="00411F9A" w:rsidRPr="00411F9A">
        <w:rPr>
          <w:rFonts w:eastAsia="Calibri"/>
          <w:lang w:val="kk-KZ"/>
        </w:rPr>
        <w:t>1.00-де «ҚТЖ» ҰК» АҚ филиалы – «Шығыс темір жол учаскесі» мұқтажы үшін баға ұсыныстары әдісімен көрсетілетін қызметтерді сатып алу бойынша әлеуетті өнім берушілердің ұсынылған баға ұсыныстарын ашу рәсімі:</w:t>
      </w:r>
    </w:p>
    <w:p w:rsidR="00411F9A" w:rsidRDefault="00411F9A" w:rsidP="00411F9A">
      <w:pPr>
        <w:jc w:val="center"/>
        <w:rPr>
          <w:rFonts w:eastAsia="Calibri"/>
          <w:b/>
          <w:lang w:val="kk-KZ"/>
        </w:rPr>
      </w:pPr>
      <w:r w:rsidRPr="00411F9A">
        <w:rPr>
          <w:rFonts w:eastAsia="Calibri"/>
          <w:b/>
          <w:lang w:val="kk-KZ"/>
        </w:rPr>
        <w:t>Сатып алынатын қызметтердің тізімі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2"/>
        <w:gridCol w:w="2101"/>
        <w:gridCol w:w="1884"/>
        <w:gridCol w:w="1723"/>
        <w:gridCol w:w="1723"/>
        <w:gridCol w:w="1596"/>
      </w:tblGrid>
      <w:tr w:rsidR="00411F9A" w:rsidRPr="00FB7C54" w:rsidTr="00FC3E32">
        <w:trPr>
          <w:trHeight w:val="1139"/>
        </w:trPr>
        <w:tc>
          <w:tcPr>
            <w:tcW w:w="602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Лот №</w:t>
            </w:r>
          </w:p>
        </w:tc>
        <w:tc>
          <w:tcPr>
            <w:tcW w:w="2101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Сатып алынатын тауарлардың, жұмыстардың, қызметтердің атауы</w:t>
            </w:r>
          </w:p>
        </w:tc>
        <w:tc>
          <w:tcPr>
            <w:tcW w:w="1884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723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723" w:type="dxa"/>
            <w:hideMark/>
          </w:tcPr>
          <w:p w:rsidR="00411F9A" w:rsidRPr="00FB7C54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FB7C54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596" w:type="dxa"/>
            <w:hideMark/>
          </w:tcPr>
          <w:p w:rsidR="00411F9A" w:rsidRPr="00FB7C54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FB7C54">
              <w:rPr>
                <w:rFonts w:eastAsia="Calibri"/>
                <w:b/>
                <w:bCs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FC3E32" w:rsidRPr="00411F9A" w:rsidTr="00FC3E32">
        <w:trPr>
          <w:trHeight w:val="1831"/>
        </w:trPr>
        <w:tc>
          <w:tcPr>
            <w:tcW w:w="602" w:type="dxa"/>
            <w:hideMark/>
          </w:tcPr>
          <w:p w:rsidR="00FC3E32" w:rsidRPr="004C0E0F" w:rsidRDefault="00FC3E32" w:rsidP="00FC3E32">
            <w:pPr>
              <w:jc w:val="center"/>
              <w:rPr>
                <w:rFonts w:eastAsia="Calibri"/>
                <w:bCs/>
              </w:rPr>
            </w:pPr>
            <w:r w:rsidRPr="004C0E0F">
              <w:rPr>
                <w:rFonts w:eastAsia="Calibri"/>
                <w:bCs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CLUB-UP құрылғыларына сервистік қызмет көрсету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КЛУБ-УП құрылғыларының техникалық ерекшеліктеріне сәйкес. 42РТМ-А2-ЧМ техникалық қызмет көрсету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Нәрсе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301 000,00</w:t>
            </w:r>
          </w:p>
        </w:tc>
      </w:tr>
      <w:tr w:rsidR="00FC3E32" w:rsidRPr="00411F9A" w:rsidTr="00FC3E32">
        <w:trPr>
          <w:trHeight w:val="1673"/>
        </w:trPr>
        <w:tc>
          <w:tcPr>
            <w:tcW w:w="602" w:type="dxa"/>
          </w:tcPr>
          <w:p w:rsidR="00FC3E32" w:rsidRPr="004C0E0F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Локомотив қауіпсіздік құрылғыларын сынау бойынша қызметтер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СПС-та локомотив радиостанцияларына сервистік қызмет көрсету. 42 РТМ-А2-ЧМ типті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Нәрсе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134 000,00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Pr="004C0E0F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Өрт/қауіпсіздік дабылы/сөндіргіш </w:t>
            </w:r>
            <w:r>
              <w:rPr>
                <w:color w:val="000000"/>
                <w:sz w:val="20"/>
                <w:szCs w:val="20"/>
              </w:rPr>
              <w:lastRenderedPageBreak/>
              <w:t>жүйелері/бейнебақылау және ұқсас жабдықтарға техникалық қызмет көрсету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Механикалық ақаулар, балшық,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шаң, бекіністері, коррозии болмауның қондырғысынң негізгі сырт жақтағы бөлшектерін қарау; қосу мен өшір у құралдарының жұмыс орындауын бақылау ,  жарықиндикациясын жөндеу , қабылдау-бақылау қондырғысын пломбалау тізімі; тестілеу жүйесі және т.б. Ғимараттар ВЖУ 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Ай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577 222,80</w:t>
            </w:r>
          </w:p>
        </w:tc>
      </w:tr>
      <w:tr w:rsidR="00FC3E32" w:rsidRPr="00411F9A" w:rsidTr="00B3026B">
        <w:trPr>
          <w:trHeight w:val="541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Өрт/қауіпсіздік дабылы/сөндіргіш жүйелері/бейнебақылау және ұқсас жабдықтарға техникалық қызмет көрсету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Механикалық ақаулар, балшық, шаң, бекіністері, коррозии болмауның қондырғысынң негізгі сырт жақтағы бөлшектерін қарау; қосу мен өшір у құралдарының жұмыс орындауын бақылау ,  жарықиндикациясын жөндеу , қабылдау-бақылау қондырғысын пломбалау тізімі; тестілеу жүйесі және т.б. жаңадан енгізілген объектінің тұрғын үй модулі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Ай</w:t>
            </w:r>
          </w:p>
        </w:tc>
        <w:tc>
          <w:tcPr>
            <w:tcW w:w="17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36 336,00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Жеке қорғаныс құралдарын сынау қызметтері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Жеке қорғаныс құралдарын сынақтан өткізу жөніндегі қызметтер. Қорғаныс құралдарын (диэлектрлік қолғаптар, галоштар, етіктер) сынау жиілігі жылына 2 рет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Нәрсе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59 813,00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Объектілердің электр желілерін техникалық тексеру қызметтері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 жабдықтарына профилактикалық сынақтар жүргізу жөніндегі қызметтер (Майлы ажыратқыштар (ПНР РЗА)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Нәрсе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1 371 849,60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Жүктерді тасымалдау бойынша автомобиль көлігі қызметтері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Көмірді, оның ішінде ВЖУ станцияларына жеткізу қызметтері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км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431 142,40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8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Автокөлік құралдарын мүліктік жалдауға (жалға) беру бойынша қызметтер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Автокөлік құралдарын мүліктік жалға беру (жалға алу) бойынша қызметтер. Вокзал маңындағы алаңды қардан тазалау, қарды шығару бойынша тиегіш қызметтері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Сағат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Үй-жайларды дезинфекциялау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Тұрғын үй ғимараттары мен үй маңындағы аумақтарды санитарлық-гигиеналық тазалау. Тарақандардан үй-жайларды дезинсекциялау.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Шаршы метр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11 250,00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Үй-жайларды дезинфекциялау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Үй-жайларды дезинфекциялау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Шаршы метр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18 000,00</w:t>
            </w:r>
          </w:p>
        </w:tc>
      </w:tr>
      <w:tr w:rsidR="00FC3E32" w:rsidRPr="00411F9A" w:rsidTr="00FC3E32">
        <w:trPr>
          <w:trHeight w:val="278"/>
        </w:trPr>
        <w:tc>
          <w:tcPr>
            <w:tcW w:w="602" w:type="dxa"/>
          </w:tcPr>
          <w:p w:rsidR="00FC3E32" w:rsidRDefault="00FC3E32" w:rsidP="00FC3E3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Үй-жайларды дератизациялау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E32" w:rsidRDefault="00FC3E32" w:rsidP="00FC3E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Тұрғын үй ғимараттары мен үй маңындағы аумақтарды санитарлық-гигиеналық тазалау. Үй-жайларды дератизациялау</w:t>
            </w:r>
          </w:p>
        </w:tc>
        <w:tc>
          <w:tcPr>
            <w:tcW w:w="1723" w:type="dxa"/>
          </w:tcPr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C3E32" w:rsidRPr="00FC3E32" w:rsidRDefault="00FC3E32" w:rsidP="00FC3E32">
            <w:pPr>
              <w:jc w:val="center"/>
              <w:rPr>
                <w:rFonts w:eastAsia="Calibri"/>
                <w:sz w:val="20"/>
                <w:szCs w:val="20"/>
              </w:rPr>
            </w:pPr>
            <w:r w:rsidRPr="00FC3E32">
              <w:rPr>
                <w:rFonts w:eastAsia="Calibri"/>
                <w:sz w:val="20"/>
                <w:szCs w:val="20"/>
              </w:rPr>
              <w:t>Шаршы метр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18264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E32" w:rsidRDefault="00FC3E32" w:rsidP="00FC3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42 007,20</w:t>
            </w:r>
          </w:p>
        </w:tc>
      </w:tr>
    </w:tbl>
    <w:p w:rsidR="00411F9A" w:rsidRDefault="00411F9A" w:rsidP="00411F9A">
      <w:pPr>
        <w:jc w:val="center"/>
        <w:rPr>
          <w:rFonts w:eastAsia="Calibri"/>
          <w:b/>
          <w:lang w:val="kk-KZ"/>
        </w:rPr>
      </w:pPr>
    </w:p>
    <w:p w:rsidR="009E723F" w:rsidRPr="004C0E0F" w:rsidRDefault="004C0E0F" w:rsidP="004C0E0F">
      <w:pPr>
        <w:ind w:firstLine="708"/>
        <w:jc w:val="both"/>
        <w:rPr>
          <w:rFonts w:eastAsia="Calibri"/>
          <w:lang w:val="kk-KZ"/>
        </w:rPr>
      </w:pPr>
      <w:r w:rsidRPr="004C0E0F">
        <w:rPr>
          <w:rFonts w:eastAsia="Calibri"/>
          <w:lang w:val="kk-KZ"/>
        </w:rPr>
        <w:t>Әлеуетті сатып алушылардың баға ұсыныстарын сұрату тәсілін қолдана отырып, баға ұсыныстарын ұйымдастыру және ашу кезінде Комиссия «Самұрық-Қазына» ұлттық әл-ауқат қоры» акционерлік қоғамының және заңды тұлғалардың сатып алуды жүзеге асыру тәртібінің 14-тарауын басшылыққа алды «Самұрық-Қазына» АҚ Директорлар кеңесінің 2022 жылғы 3 наурыздағы № 193 шешімімен бекітілген дауыс беретін акцияларының (қатысу үлестерінің) елу және одан да көп пайызы тікелей немесе жанама түрде «Самұрық-Қазына» АҚ-на меншік құқығында немесе сенімгерлік басқару құқығында тиесілі.</w:t>
      </w:r>
    </w:p>
    <w:p w:rsidR="00402913" w:rsidRDefault="004C0E0F" w:rsidP="004C0E0F">
      <w:pPr>
        <w:ind w:firstLine="708"/>
        <w:jc w:val="both"/>
        <w:rPr>
          <w:lang w:val="kk-KZ"/>
        </w:rPr>
      </w:pPr>
      <w:r w:rsidRPr="004C0E0F">
        <w:rPr>
          <w:lang w:val="kk-KZ"/>
        </w:rPr>
        <w:t>Келесі әлеуетті өнім берушілер баға ұсыныстарын берудің соңғы мерзімі аяқталғанға дейін қызметтерді сатып алуға қатысу үшін баға ұсыныстарын берді:</w:t>
      </w: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1044"/>
        <w:gridCol w:w="1925"/>
        <w:gridCol w:w="4726"/>
        <w:gridCol w:w="2223"/>
      </w:tblGrid>
      <w:tr w:rsidR="004C0E0F" w:rsidRPr="004C0E0F" w:rsidTr="004C0E0F">
        <w:trPr>
          <w:trHeight w:val="180"/>
        </w:trPr>
        <w:tc>
          <w:tcPr>
            <w:tcW w:w="1044" w:type="dxa"/>
          </w:tcPr>
          <w:p w:rsidR="004C0E0F" w:rsidRPr="00411F9A" w:rsidRDefault="004C0E0F" w:rsidP="004C0E0F">
            <w:pPr>
              <w:jc w:val="center"/>
              <w:rPr>
                <w:b/>
                <w:sz w:val="14"/>
                <w:lang w:val="kk-KZ"/>
              </w:rPr>
            </w:pPr>
          </w:p>
          <w:p w:rsidR="004C0E0F" w:rsidRPr="00283F03" w:rsidRDefault="00FC3E32" w:rsidP="004C0E0F">
            <w:pPr>
              <w:jc w:val="center"/>
              <w:rPr>
                <w:b/>
                <w:sz w:val="22"/>
                <w:lang w:val="kk-KZ"/>
              </w:rPr>
            </w:pPr>
            <w:r>
              <w:rPr>
                <w:b/>
                <w:sz w:val="22"/>
                <w:lang w:val="kk-KZ"/>
              </w:rPr>
              <w:t>№ п/п</w:t>
            </w:r>
          </w:p>
        </w:tc>
        <w:tc>
          <w:tcPr>
            <w:tcW w:w="1925" w:type="dxa"/>
            <w:vAlign w:val="center"/>
          </w:tcPr>
          <w:p w:rsidR="004C0E0F" w:rsidRPr="00283F03" w:rsidRDefault="004C0E0F" w:rsidP="004C0E0F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Әлеуетті жеткізушінің атауы</w:t>
            </w:r>
          </w:p>
        </w:tc>
        <w:tc>
          <w:tcPr>
            <w:tcW w:w="4726" w:type="dxa"/>
            <w:vAlign w:val="center"/>
          </w:tcPr>
          <w:p w:rsidR="004C0E0F" w:rsidRPr="00283F03" w:rsidRDefault="004C0E0F" w:rsidP="004C0E0F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Орналасу мекенжайы</w:t>
            </w:r>
          </w:p>
        </w:tc>
        <w:tc>
          <w:tcPr>
            <w:tcW w:w="2223" w:type="dxa"/>
            <w:vAlign w:val="center"/>
          </w:tcPr>
          <w:p w:rsidR="004C0E0F" w:rsidRPr="00283F03" w:rsidRDefault="004C0E0F" w:rsidP="004C0E0F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Баға ұсынысын беру күні мен уақыты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Pr="004C0E0F" w:rsidRDefault="00FC3E32" w:rsidP="00FC3E32">
            <w:pPr>
              <w:jc w:val="both"/>
            </w:pPr>
            <w:r w:rsidRPr="004C0E0F">
              <w:t>1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 w:rsidRPr="00B67126">
              <w:rPr>
                <w:rFonts w:eastAsia="Calibri"/>
                <w:sz w:val="22"/>
              </w:rPr>
              <w:t>ИП Барышев Р.А.</w:t>
            </w:r>
            <w:r w:rsidRPr="00B67126">
              <w:rPr>
                <w:rFonts w:eastAsia="Calibri"/>
                <w:sz w:val="22"/>
              </w:rPr>
              <w:tab/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B67126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</w:p>
          <w:p w:rsidR="00FC3E32" w:rsidRPr="00DA67AD" w:rsidRDefault="00FC3E32" w:rsidP="00FC3E32">
            <w:pPr>
              <w:jc w:val="center"/>
            </w:pPr>
            <w:r>
              <w:rPr>
                <w:sz w:val="22"/>
              </w:rPr>
              <w:t xml:space="preserve">19.01.2026 </w:t>
            </w:r>
            <w:r w:rsidRPr="00DA67AD">
              <w:rPr>
                <w:sz w:val="22"/>
              </w:rPr>
              <w:t>г., время 1</w:t>
            </w:r>
            <w:r>
              <w:rPr>
                <w:sz w:val="22"/>
              </w:rPr>
              <w:t>7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2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Pr="004C0E0F" w:rsidRDefault="00FC3E32" w:rsidP="00FC3E32">
            <w:pPr>
              <w:jc w:val="both"/>
            </w:pPr>
            <w:r>
              <w:t>2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 w:rsidRPr="00B67126">
              <w:rPr>
                <w:rFonts w:eastAsia="Calibri"/>
                <w:sz w:val="22"/>
              </w:rPr>
              <w:t>ИП Барышев Р.А.</w:t>
            </w:r>
            <w:r w:rsidRPr="00B67126">
              <w:rPr>
                <w:rFonts w:eastAsia="Calibri"/>
                <w:sz w:val="22"/>
              </w:rPr>
              <w:tab/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B67126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</w:p>
          <w:p w:rsidR="00FC3E32" w:rsidRPr="00DA67AD" w:rsidRDefault="00FC3E32" w:rsidP="00FC3E32">
            <w:pPr>
              <w:jc w:val="center"/>
            </w:pPr>
            <w:r>
              <w:rPr>
                <w:sz w:val="22"/>
              </w:rPr>
              <w:t xml:space="preserve">19.01.2026 </w:t>
            </w:r>
            <w:r w:rsidRPr="00DA67AD">
              <w:rPr>
                <w:sz w:val="22"/>
              </w:rPr>
              <w:t>г., время 1</w:t>
            </w:r>
            <w:r>
              <w:rPr>
                <w:sz w:val="22"/>
              </w:rPr>
              <w:t>7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2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Pr="004C0E0F" w:rsidRDefault="00FC3E32" w:rsidP="00FC3E32">
            <w:pPr>
              <w:jc w:val="both"/>
            </w:pPr>
            <w:r>
              <w:t>3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 w:rsidRPr="00B67126">
              <w:rPr>
                <w:rFonts w:eastAsia="Calibri"/>
                <w:sz w:val="22"/>
              </w:rPr>
              <w:t>ИП Барышев Р.А.</w:t>
            </w:r>
            <w:r w:rsidRPr="00B67126">
              <w:rPr>
                <w:rFonts w:eastAsia="Calibri"/>
                <w:sz w:val="22"/>
              </w:rPr>
              <w:tab/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B67126">
              <w:rPr>
                <w:rFonts w:eastAsia="Calibri"/>
                <w:sz w:val="22"/>
                <w:lang w:val="kk-KZ"/>
              </w:rPr>
              <w:t>658423, Алтайский край, г.Горняк, ул. Автомобилистов,  дом 5, кв.4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</w:p>
          <w:p w:rsidR="00FC3E32" w:rsidRPr="00DA67AD" w:rsidRDefault="00FC3E32" w:rsidP="00FC3E32">
            <w:pPr>
              <w:jc w:val="center"/>
            </w:pPr>
            <w:r>
              <w:rPr>
                <w:sz w:val="22"/>
              </w:rPr>
              <w:t xml:space="preserve">19.01.2026 </w:t>
            </w:r>
            <w:r w:rsidRPr="00DA67AD">
              <w:rPr>
                <w:sz w:val="22"/>
              </w:rPr>
              <w:t>г., время 1</w:t>
            </w:r>
            <w:r>
              <w:rPr>
                <w:sz w:val="22"/>
              </w:rPr>
              <w:t>7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2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Default="00FC3E32" w:rsidP="00FC3E32">
            <w:pPr>
              <w:jc w:val="both"/>
            </w:pPr>
            <w:r>
              <w:t>4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 xml:space="preserve">659700,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>Алтайский край, с. Поспелиха, ул.Коммунистическая,51а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09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0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Default="00FC3E32" w:rsidP="00FC3E32">
            <w:pPr>
              <w:jc w:val="both"/>
            </w:pPr>
            <w:r>
              <w:t>5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 xml:space="preserve">659700,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>Алтайский край, с. Поспелиха, ул.Коммунистическая,51а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09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0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Default="00FC3E32" w:rsidP="00FC3E32">
            <w:pPr>
              <w:jc w:val="both"/>
            </w:pPr>
            <w:r>
              <w:t>6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ЗАО «МрЦД»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 xml:space="preserve">659700,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>Алтайский край, с. Поспелиха, ул.Коммунистическая,51а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09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0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Default="00FC3E32" w:rsidP="00FC3E32">
            <w:pPr>
              <w:jc w:val="both"/>
            </w:pPr>
            <w:r>
              <w:t>7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ИП Трошков Д.В.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>65</w:t>
            </w:r>
            <w:r>
              <w:rPr>
                <w:rFonts w:eastAsia="Calibri"/>
                <w:sz w:val="22"/>
                <w:lang w:val="kk-KZ"/>
              </w:rPr>
              <w:t>8204</w:t>
            </w:r>
            <w:r w:rsidRPr="00CB0421">
              <w:rPr>
                <w:rFonts w:eastAsia="Calibri"/>
                <w:sz w:val="22"/>
                <w:lang w:val="kk-KZ"/>
              </w:rPr>
              <w:t xml:space="preserve">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 xml:space="preserve">Алтайский край, </w:t>
            </w:r>
            <w:r>
              <w:rPr>
                <w:rFonts w:eastAsia="Calibri"/>
                <w:sz w:val="22"/>
                <w:lang w:val="kk-KZ"/>
              </w:rPr>
              <w:t>Рубцовский район</w:t>
            </w:r>
            <w:r w:rsidRPr="00CB0421">
              <w:rPr>
                <w:rFonts w:eastAsia="Calibri"/>
                <w:sz w:val="22"/>
                <w:lang w:val="kk-KZ"/>
              </w:rPr>
              <w:t>,</w:t>
            </w:r>
            <w:r>
              <w:rPr>
                <w:rFonts w:eastAsia="Calibri"/>
                <w:sz w:val="22"/>
                <w:lang w:val="kk-KZ"/>
              </w:rPr>
              <w:t xml:space="preserve"> г.Рубцовск, </w:t>
            </w:r>
            <w:r w:rsidRPr="00CB0421">
              <w:rPr>
                <w:rFonts w:eastAsia="Calibri"/>
                <w:sz w:val="22"/>
                <w:lang w:val="kk-KZ"/>
              </w:rPr>
              <w:t>ул.Ком</w:t>
            </w:r>
            <w:r>
              <w:rPr>
                <w:rFonts w:eastAsia="Calibri"/>
                <w:sz w:val="22"/>
                <w:lang w:val="kk-KZ"/>
              </w:rPr>
              <w:t>сомольская д.71, кв.32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12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3</w:t>
            </w:r>
            <w:r w:rsidRPr="00DA67AD">
              <w:rPr>
                <w:sz w:val="22"/>
              </w:rPr>
              <w:t>0 мин</w:t>
            </w:r>
          </w:p>
        </w:tc>
      </w:tr>
      <w:tr w:rsidR="00FC3E32" w:rsidRPr="004C0E0F" w:rsidTr="004C0E0F">
        <w:trPr>
          <w:trHeight w:val="327"/>
        </w:trPr>
        <w:tc>
          <w:tcPr>
            <w:tcW w:w="1044" w:type="dxa"/>
            <w:vAlign w:val="center"/>
          </w:tcPr>
          <w:p w:rsidR="00FC3E32" w:rsidRDefault="00FC3E32" w:rsidP="00FC3E32">
            <w:pPr>
              <w:jc w:val="both"/>
            </w:pPr>
            <w:r>
              <w:lastRenderedPageBreak/>
              <w:t>8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ИП Трошков Д.В.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FC3E32" w:rsidRPr="00DA67AD" w:rsidRDefault="00FC3E32" w:rsidP="00FC3E32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CB0421">
              <w:rPr>
                <w:rFonts w:eastAsia="Calibri"/>
                <w:sz w:val="22"/>
                <w:lang w:val="kk-KZ"/>
              </w:rPr>
              <w:t>65</w:t>
            </w:r>
            <w:r>
              <w:rPr>
                <w:rFonts w:eastAsia="Calibri"/>
                <w:sz w:val="22"/>
                <w:lang w:val="kk-KZ"/>
              </w:rPr>
              <w:t>8204</w:t>
            </w:r>
            <w:r w:rsidRPr="00CB0421">
              <w:rPr>
                <w:rFonts w:eastAsia="Calibri"/>
                <w:sz w:val="22"/>
                <w:lang w:val="kk-KZ"/>
              </w:rPr>
              <w:t xml:space="preserve">, </w:t>
            </w:r>
            <w:r>
              <w:t xml:space="preserve"> </w:t>
            </w:r>
            <w:r w:rsidRPr="00CB0421">
              <w:rPr>
                <w:rFonts w:eastAsia="Calibri"/>
                <w:sz w:val="22"/>
                <w:lang w:val="kk-KZ"/>
              </w:rPr>
              <w:t xml:space="preserve">Алтайский край, </w:t>
            </w:r>
            <w:r>
              <w:rPr>
                <w:rFonts w:eastAsia="Calibri"/>
                <w:sz w:val="22"/>
                <w:lang w:val="kk-KZ"/>
              </w:rPr>
              <w:t>Рубцовский район</w:t>
            </w:r>
            <w:r w:rsidRPr="00CB0421">
              <w:rPr>
                <w:rFonts w:eastAsia="Calibri"/>
                <w:sz w:val="22"/>
                <w:lang w:val="kk-KZ"/>
              </w:rPr>
              <w:t>,</w:t>
            </w:r>
            <w:r>
              <w:rPr>
                <w:rFonts w:eastAsia="Calibri"/>
                <w:sz w:val="22"/>
                <w:lang w:val="kk-KZ"/>
              </w:rPr>
              <w:t xml:space="preserve"> г.Рубцовск, </w:t>
            </w:r>
            <w:r w:rsidRPr="00CB0421">
              <w:rPr>
                <w:rFonts w:eastAsia="Calibri"/>
                <w:sz w:val="22"/>
                <w:lang w:val="kk-KZ"/>
              </w:rPr>
              <w:t>ул.Ком</w:t>
            </w:r>
            <w:r>
              <w:rPr>
                <w:rFonts w:eastAsia="Calibri"/>
                <w:sz w:val="22"/>
                <w:lang w:val="kk-KZ"/>
              </w:rPr>
              <w:t>сомольская д.71, кв.32</w:t>
            </w:r>
          </w:p>
        </w:tc>
        <w:tc>
          <w:tcPr>
            <w:tcW w:w="2223" w:type="dxa"/>
          </w:tcPr>
          <w:p w:rsidR="00FC3E32" w:rsidRPr="00DA67AD" w:rsidRDefault="00FC3E32" w:rsidP="00FC3E32">
            <w:pPr>
              <w:jc w:val="center"/>
              <w:rPr>
                <w:sz w:val="14"/>
              </w:rPr>
            </w:pPr>
            <w:r>
              <w:rPr>
                <w:sz w:val="22"/>
              </w:rPr>
              <w:t xml:space="preserve">21.01.2026 </w:t>
            </w:r>
            <w:r w:rsidRPr="00DA67AD">
              <w:rPr>
                <w:sz w:val="22"/>
              </w:rPr>
              <w:t xml:space="preserve">г., время </w:t>
            </w:r>
            <w:r>
              <w:rPr>
                <w:sz w:val="22"/>
              </w:rPr>
              <w:t>12</w:t>
            </w:r>
            <w:r w:rsidRPr="00DA67AD">
              <w:rPr>
                <w:sz w:val="22"/>
              </w:rPr>
              <w:t xml:space="preserve"> час </w:t>
            </w:r>
            <w:r>
              <w:rPr>
                <w:sz w:val="22"/>
              </w:rPr>
              <w:t>3</w:t>
            </w:r>
            <w:r w:rsidRPr="00DA67AD">
              <w:rPr>
                <w:sz w:val="22"/>
              </w:rPr>
              <w:t>0 мин</w:t>
            </w:r>
          </w:p>
        </w:tc>
      </w:tr>
    </w:tbl>
    <w:p w:rsidR="004C0E0F" w:rsidRDefault="004C0E0F" w:rsidP="004C0E0F">
      <w:pPr>
        <w:ind w:firstLine="708"/>
        <w:jc w:val="both"/>
        <w:rPr>
          <w:lang w:val="kk-KZ"/>
        </w:rPr>
      </w:pPr>
    </w:p>
    <w:p w:rsidR="004C0E0F" w:rsidRDefault="004C0E0F" w:rsidP="004C0E0F">
      <w:pPr>
        <w:ind w:firstLine="708"/>
        <w:jc w:val="both"/>
        <w:rPr>
          <w:lang w:val="kk-KZ"/>
        </w:rPr>
      </w:pPr>
      <w:r w:rsidRPr="004C0E0F">
        <w:rPr>
          <w:lang w:val="kk-KZ"/>
        </w:rPr>
        <w:t>Әлеуетті жеткізушілер келесі баға ұсыныстарын берді:</w:t>
      </w:r>
      <w:bookmarkStart w:id="0" w:name="_GoBack"/>
      <w:bookmarkEnd w:id="0"/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4C0E0F" w:rsidRPr="004C0E0F" w:rsidTr="008346A7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E0F" w:rsidRPr="004C0E0F" w:rsidRDefault="004C0E0F" w:rsidP="008346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0E0F">
              <w:rPr>
                <w:b/>
                <w:color w:val="000000"/>
                <w:sz w:val="20"/>
                <w:szCs w:val="20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E0F" w:rsidRPr="004C0E0F" w:rsidRDefault="004C0E0F" w:rsidP="008346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0E0F">
              <w:rPr>
                <w:b/>
                <w:color w:val="000000"/>
                <w:sz w:val="20"/>
                <w:szCs w:val="20"/>
                <w:lang w:val="kk-KZ"/>
              </w:rPr>
              <w:t>Лоттың атауы және әлеуетті өнім беруші</w:t>
            </w:r>
          </w:p>
          <w:p w:rsidR="004C0E0F" w:rsidRPr="004C0E0F" w:rsidRDefault="004C0E0F" w:rsidP="008346A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C0E0F" w:rsidRPr="00411F9A" w:rsidRDefault="004C0E0F" w:rsidP="008346A7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0F" w:rsidRPr="001A04A5" w:rsidRDefault="004C0E0F" w:rsidP="008346A7">
            <w:pPr>
              <w:jc w:val="center"/>
              <w:rPr>
                <w:rFonts w:eastAsia="Calibri"/>
                <w:b/>
                <w:bCs/>
                <w:highlight w:val="yellow"/>
              </w:rPr>
            </w:pPr>
            <w:r w:rsidRPr="008346A7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0F" w:rsidRPr="00FB7C54" w:rsidRDefault="004C0E0F" w:rsidP="008346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7C54">
              <w:rPr>
                <w:b/>
                <w:color w:val="000000"/>
                <w:sz w:val="20"/>
                <w:szCs w:val="20"/>
                <w:lang w:val="kk-KZ"/>
              </w:rPr>
              <w:t>Әлеуетті жеткізушінің рубльдегі баға ұсынысы бірлік үшін ҚҚС есепке алынбайды.</w:t>
            </w:r>
          </w:p>
          <w:p w:rsidR="004C0E0F" w:rsidRPr="00FB7C54" w:rsidRDefault="004C0E0F" w:rsidP="008346A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E0F" w:rsidRPr="00FB7C54" w:rsidRDefault="004C0E0F" w:rsidP="008346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7C54">
              <w:rPr>
                <w:b/>
                <w:color w:val="000000"/>
                <w:sz w:val="20"/>
                <w:szCs w:val="20"/>
              </w:rPr>
              <w:t>Әлеуетті жеткізушінің баға ұсынысының жалпы сомасы бірлік үшін ҚҚС есепке алынбай рубльмен.</w:t>
            </w:r>
          </w:p>
        </w:tc>
      </w:tr>
      <w:tr w:rsidR="00D77A00" w:rsidRPr="004C0E0F" w:rsidTr="008346A7">
        <w:trPr>
          <w:trHeight w:val="18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CLUB-UP құрылғыларына сервистік қызмет көрсету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Нәрсе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2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150 500,00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301 000,00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8346A7">
        <w:trPr>
          <w:trHeight w:val="26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CC79A1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Локомотив қауіпсіздік құрылғыларын сынау бойынша қызметтер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rFonts w:eastAsia="Calibri"/>
                <w:sz w:val="20"/>
                <w:szCs w:val="20"/>
              </w:rPr>
            </w:pPr>
            <w:r w:rsidRPr="00DC5F52">
              <w:rPr>
                <w:rFonts w:eastAsia="Calibri"/>
                <w:sz w:val="20"/>
                <w:szCs w:val="20"/>
              </w:rPr>
              <w:t>Нәрсе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2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67 000,00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134 000,00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Өрт/қауіпсіздік дабылы/сөндіргіш жүйелері/бейнебақылау және ұқсас жабдықтарға техникалық қызмет көрсету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48 101,90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577 222,80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ИП Трошков Д.В.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Өрт/қауіпсіздік дабылы/сөндіргіш жүйелері/бейнебақылау және ұқсас жабдықтарға техникалық қызмет көрсету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3 028,00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36 336,00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ИП Трошков Д.В.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Жеке қорғаныс құралдарын сынау қызметтері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Нәрсе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-</w:t>
            </w: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Берілмеген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Объектілердің электр желілерін техникалық тексеру қызметтері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Нәрсе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-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Берілмеген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Жүктерді тасымалдау бойынша автомобиль көлігі қызметтері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4 160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-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Берілмеген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Автокөлік құралдарын мүліктік жалдауға (жалға) беру бойынша қызметтер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F52" w:rsidRDefault="00DC5F52" w:rsidP="00D77A00">
            <w:pPr>
              <w:jc w:val="center"/>
              <w:rPr>
                <w:sz w:val="20"/>
                <w:szCs w:val="20"/>
              </w:rPr>
            </w:pPr>
          </w:p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 xml:space="preserve"> 3 000,00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300 000,00</w:t>
            </w: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ИП Барышев Р.А.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Үй-жайларды дезинфекциялау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Шаршы 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2 500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11 250,00</w:t>
            </w: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ЗАО «МрЦД»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Үй-жайларды дезинфекциялау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Шаршы 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3 600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18 000,00</w:t>
            </w: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ЗАО «МрЦД»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D77A00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D77A00">
              <w:rPr>
                <w:color w:val="000000"/>
                <w:sz w:val="22"/>
                <w:szCs w:val="22"/>
              </w:rPr>
              <w:t>Үй-жайларды дератизациялау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Шаршы 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DC5F52">
              <w:rPr>
                <w:sz w:val="20"/>
                <w:szCs w:val="20"/>
              </w:rPr>
              <w:t>18 264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7A00" w:rsidRPr="00DC5F52" w:rsidRDefault="00D77A00" w:rsidP="00D77A00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C5F52">
              <w:rPr>
                <w:color w:val="000000"/>
                <w:sz w:val="20"/>
                <w:szCs w:val="20"/>
              </w:rPr>
              <w:t>42 007,20</w:t>
            </w:r>
          </w:p>
        </w:tc>
      </w:tr>
      <w:tr w:rsidR="00D77A00" w:rsidRPr="004C0E0F" w:rsidTr="00D77A00">
        <w:trPr>
          <w:trHeight w:val="196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1A04A5" w:rsidRDefault="00FC4A23" w:rsidP="00D77A00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C4A23">
              <w:rPr>
                <w:color w:val="000000"/>
                <w:sz w:val="22"/>
                <w:szCs w:val="22"/>
              </w:rPr>
              <w:t>ЗАО «МрЦД»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4C0E0F" w:rsidRDefault="00D77A00" w:rsidP="00D77A00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A00" w:rsidRPr="004C0E0F" w:rsidRDefault="00D77A00" w:rsidP="00D77A00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00" w:rsidRPr="004C0E0F" w:rsidRDefault="00D77A00" w:rsidP="00D77A00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A00" w:rsidRPr="004C0E0F" w:rsidRDefault="00D77A00" w:rsidP="00D77A00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4C0E0F" w:rsidRDefault="004C0E0F" w:rsidP="004C0E0F">
      <w:pPr>
        <w:ind w:firstLine="708"/>
        <w:jc w:val="both"/>
        <w:rPr>
          <w:lang w:val="kk-KZ"/>
        </w:rPr>
      </w:pPr>
    </w:p>
    <w:p w:rsidR="001A04A5" w:rsidRDefault="001A04A5" w:rsidP="001A04A5">
      <w:pPr>
        <w:ind w:firstLine="708"/>
        <w:jc w:val="both"/>
        <w:rPr>
          <w:lang w:val="kk-KZ"/>
        </w:rPr>
      </w:pPr>
    </w:p>
    <w:p w:rsidR="001A04A5" w:rsidRPr="001A04A5" w:rsidRDefault="001A04A5" w:rsidP="001A04A5">
      <w:pPr>
        <w:ind w:firstLine="708"/>
        <w:jc w:val="both"/>
        <w:rPr>
          <w:lang w:val="kk-KZ"/>
        </w:rPr>
      </w:pPr>
      <w:r w:rsidRPr="001A04A5">
        <w:rPr>
          <w:lang w:val="kk-KZ"/>
        </w:rPr>
        <w:lastRenderedPageBreak/>
        <w:t>Баға ұсыныстарын сұрату тәсілімен сатып алуға қатысуға өтінімдер салынған конверттерді ашу кезінде әлеуетті өнім берушілердің өкілдері болмаған.</w:t>
      </w:r>
    </w:p>
    <w:p w:rsidR="004C0E0F" w:rsidRDefault="004C0E0F" w:rsidP="004C0E0F">
      <w:pPr>
        <w:ind w:firstLine="708"/>
        <w:jc w:val="both"/>
        <w:rPr>
          <w:lang w:val="kk-KZ"/>
        </w:rPr>
      </w:pPr>
    </w:p>
    <w:p w:rsidR="004C0E0F" w:rsidRDefault="00FC7883" w:rsidP="004C0E0F">
      <w:pPr>
        <w:ind w:firstLine="708"/>
        <w:jc w:val="both"/>
        <w:rPr>
          <w:lang w:val="kk-KZ"/>
        </w:rPr>
      </w:pPr>
      <w:r w:rsidRPr="00FC7883">
        <w:rPr>
          <w:lang w:val="kk-KZ"/>
        </w:rPr>
        <w:t>Әлеуетті өнім берушілерден баға ұсыныстарын сұрату тәсілімен сатып алуға қатысуға өтінімдерді берудің соңғы мерзімі өткеннен кейін қайтарылуға жататын өтінімдер жоқ.</w:t>
      </w:r>
    </w:p>
    <w:p w:rsidR="004C0E0F" w:rsidRDefault="00FC7883" w:rsidP="004C0E0F">
      <w:pPr>
        <w:ind w:firstLine="708"/>
        <w:jc w:val="both"/>
        <w:rPr>
          <w:lang w:val="kk-KZ"/>
        </w:rPr>
      </w:pPr>
      <w:r w:rsidRPr="00FC7883">
        <w:rPr>
          <w:lang w:val="kk-KZ"/>
        </w:rPr>
        <w:t>Комиссия отырысында шағымдар мен қарсылықтар болған жоқ.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696"/>
        <w:gridCol w:w="410"/>
        <w:gridCol w:w="396"/>
        <w:gridCol w:w="3659"/>
        <w:gridCol w:w="769"/>
      </w:tblGrid>
      <w:tr w:rsidR="007F445B" w:rsidRPr="00411F9A" w:rsidTr="00FC7883">
        <w:tc>
          <w:tcPr>
            <w:tcW w:w="4106" w:type="dxa"/>
            <w:gridSpan w:val="2"/>
          </w:tcPr>
          <w:p w:rsidR="007F445B" w:rsidRPr="00411F9A" w:rsidRDefault="007F445B" w:rsidP="00976272">
            <w:pPr>
              <w:rPr>
                <w:rFonts w:eastAsia="Arial Unicode MS"/>
                <w:lang w:val="kk-KZ"/>
              </w:rPr>
            </w:pPr>
          </w:p>
        </w:tc>
        <w:tc>
          <w:tcPr>
            <w:tcW w:w="396" w:type="dxa"/>
          </w:tcPr>
          <w:p w:rsidR="007F445B" w:rsidRPr="00411F9A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428" w:type="dxa"/>
            <w:gridSpan w:val="2"/>
          </w:tcPr>
          <w:p w:rsidR="007F445B" w:rsidRPr="00411F9A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7F445B" w:rsidRPr="00324DD7" w:rsidTr="00FC7883">
        <w:tc>
          <w:tcPr>
            <w:tcW w:w="4106" w:type="dxa"/>
            <w:gridSpan w:val="2"/>
          </w:tcPr>
          <w:p w:rsidR="007F445B" w:rsidRPr="00324DD7" w:rsidRDefault="007F445B" w:rsidP="00976272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төрағасы</w:t>
            </w:r>
          </w:p>
        </w:tc>
        <w:tc>
          <w:tcPr>
            <w:tcW w:w="396" w:type="dxa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28" w:type="dxa"/>
            <w:gridSpan w:val="2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төрағасының орынбасары</w:t>
            </w:r>
          </w:p>
        </w:tc>
      </w:tr>
      <w:tr w:rsidR="007F445B" w:rsidRPr="009E4AC7" w:rsidTr="00FC7883">
        <w:tc>
          <w:tcPr>
            <w:tcW w:w="4106" w:type="dxa"/>
            <w:gridSpan w:val="2"/>
          </w:tcPr>
          <w:p w:rsidR="007F445B" w:rsidRPr="009E4AC7" w:rsidRDefault="007F445B" w:rsidP="00976272">
            <w:pPr>
              <w:rPr>
                <w:rFonts w:eastAsia="Arial Unicode MS"/>
              </w:rPr>
            </w:pPr>
          </w:p>
          <w:p w:rsidR="007F445B" w:rsidRPr="00181E60" w:rsidRDefault="007F445B" w:rsidP="00976272">
            <w:pPr>
              <w:rPr>
                <w:rFonts w:eastAsia="Arial Unicode MS"/>
                <w:lang w:val="kk-KZ"/>
              </w:rPr>
            </w:pPr>
            <w:r w:rsidRPr="009E4AC7">
              <w:rPr>
                <w:rFonts w:eastAsia="Arial Unicode MS"/>
              </w:rPr>
              <w:t>___________</w:t>
            </w:r>
            <w:r w:rsidRPr="00CC7A8F">
              <w:rPr>
                <w:rFonts w:eastAsia="Arial Unicode MS"/>
              </w:rPr>
              <w:t xml:space="preserve"> Д.У. Кожахметов</w:t>
            </w:r>
          </w:p>
          <w:p w:rsidR="007F445B" w:rsidRPr="009E4AC7" w:rsidRDefault="007F445B" w:rsidP="00976272">
            <w:pPr>
              <w:rPr>
                <w:rFonts w:eastAsia="Arial Unicode MS"/>
              </w:rPr>
            </w:pPr>
          </w:p>
        </w:tc>
        <w:tc>
          <w:tcPr>
            <w:tcW w:w="396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bCs/>
              </w:rPr>
              <w:t xml:space="preserve"> И</w:t>
            </w:r>
            <w:r>
              <w:rPr>
                <w:rFonts w:eastAsia="Calibri"/>
                <w:lang w:val="kk-KZ"/>
              </w:rPr>
              <w:t>.А. Шубина</w:t>
            </w:r>
          </w:p>
        </w:tc>
      </w:tr>
      <w:tr w:rsidR="007F445B" w:rsidRPr="00324DD7" w:rsidTr="00FC7883">
        <w:tc>
          <w:tcPr>
            <w:tcW w:w="4106" w:type="dxa"/>
            <w:gridSpan w:val="2"/>
          </w:tcPr>
          <w:p w:rsidR="007F445B" w:rsidRPr="00324DD7" w:rsidRDefault="007F445B" w:rsidP="00976272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мүшелері:</w:t>
            </w:r>
          </w:p>
        </w:tc>
        <w:tc>
          <w:tcPr>
            <w:tcW w:w="396" w:type="dxa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28" w:type="dxa"/>
            <w:gridSpan w:val="2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7F445B" w:rsidRPr="009E4AC7" w:rsidTr="00FC7883">
        <w:tc>
          <w:tcPr>
            <w:tcW w:w="4106" w:type="dxa"/>
            <w:gridSpan w:val="2"/>
          </w:tcPr>
          <w:p w:rsidR="007F445B" w:rsidRDefault="007F445B" w:rsidP="00976272">
            <w:pPr>
              <w:rPr>
                <w:rFonts w:eastAsia="Arial Unicode MS"/>
              </w:rPr>
            </w:pPr>
          </w:p>
          <w:p w:rsidR="007F445B" w:rsidRDefault="007F445B" w:rsidP="00FC7883">
            <w:pPr>
              <w:rPr>
                <w:rFonts w:eastAsia="Calibri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Calibri"/>
              </w:rPr>
              <w:t xml:space="preserve"> </w:t>
            </w:r>
            <w:r w:rsidR="00FC7883" w:rsidRPr="00FC7883">
              <w:rPr>
                <w:rFonts w:eastAsia="Calibri"/>
              </w:rPr>
              <w:t xml:space="preserve">С.А.Юров </w:t>
            </w:r>
          </w:p>
          <w:p w:rsidR="00FB7C54" w:rsidRDefault="00FB7C54" w:rsidP="00FC7883">
            <w:pPr>
              <w:rPr>
                <w:rFonts w:eastAsia="Calibri"/>
              </w:rPr>
            </w:pPr>
          </w:p>
          <w:p w:rsidR="00FB7C54" w:rsidRDefault="00FB7C54" w:rsidP="00FB7C5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___________ Т.А. Логиненко</w:t>
            </w:r>
          </w:p>
          <w:p w:rsidR="00D77A00" w:rsidRDefault="00D77A00" w:rsidP="00FB7C54">
            <w:pPr>
              <w:rPr>
                <w:rFonts w:eastAsia="Arial Unicode MS"/>
              </w:rPr>
            </w:pPr>
          </w:p>
          <w:p w:rsidR="00D77A00" w:rsidRPr="00FE7BC3" w:rsidRDefault="00D77A00" w:rsidP="00FB7C5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___________Е.А. Медведева</w:t>
            </w:r>
          </w:p>
        </w:tc>
        <w:tc>
          <w:tcPr>
            <w:tcW w:w="396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7F445B" w:rsidRPr="00FE7BC3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7F445B" w:rsidRPr="00FE7BC3" w:rsidRDefault="007F445B" w:rsidP="00FC788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7F445B" w:rsidRPr="009E4AC7" w:rsidTr="00FC7883">
        <w:tc>
          <w:tcPr>
            <w:tcW w:w="4106" w:type="dxa"/>
            <w:gridSpan w:val="2"/>
          </w:tcPr>
          <w:p w:rsidR="007F445B" w:rsidRPr="00FE7BC3" w:rsidRDefault="007F445B" w:rsidP="00976272">
            <w:pPr>
              <w:rPr>
                <w:rFonts w:eastAsia="Arial Unicode MS"/>
              </w:rPr>
            </w:pPr>
          </w:p>
          <w:p w:rsidR="007F445B" w:rsidRPr="00AD03B5" w:rsidRDefault="000A26F3" w:rsidP="00FB7C54">
            <w:pPr>
              <w:rPr>
                <w:rFonts w:eastAsia="Arial Unicode MS"/>
                <w:lang w:val="kk-KZ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Calibri"/>
                <w:lang w:val="kk-KZ"/>
              </w:rPr>
              <w:t xml:space="preserve"> </w:t>
            </w:r>
            <w:r w:rsidR="00FB7C54">
              <w:rPr>
                <w:rFonts w:eastAsia="Calibri"/>
                <w:lang w:val="kk-KZ"/>
              </w:rPr>
              <w:t>Д.П. Холодченко</w:t>
            </w:r>
          </w:p>
        </w:tc>
        <w:tc>
          <w:tcPr>
            <w:tcW w:w="396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 xml:space="preserve"> </w:t>
            </w:r>
          </w:p>
          <w:p w:rsidR="007F445B" w:rsidRDefault="007F445B" w:rsidP="00976272">
            <w:pPr>
              <w:tabs>
                <w:tab w:val="left" w:pos="993"/>
              </w:tabs>
              <w:rPr>
                <w:rFonts w:eastAsia="Arial Unicode MS"/>
              </w:rPr>
            </w:pPr>
            <w:r>
              <w:rPr>
                <w:rFonts w:eastAsia="Arial Unicode MS"/>
                <w:lang w:val="kk-KZ"/>
              </w:rPr>
              <w:t xml:space="preserve">    </w:t>
            </w:r>
            <w:r>
              <w:rPr>
                <w:rFonts w:eastAsia="Arial Unicode MS"/>
              </w:rPr>
              <w:t xml:space="preserve"> </w:t>
            </w:r>
          </w:p>
          <w:p w:rsidR="007F445B" w:rsidRPr="00FE7BC3" w:rsidRDefault="007F445B" w:rsidP="00976272">
            <w:pPr>
              <w:tabs>
                <w:tab w:val="left" w:pos="993"/>
              </w:tabs>
              <w:rPr>
                <w:rFonts w:eastAsia="Arial Unicode MS"/>
              </w:rPr>
            </w:pPr>
          </w:p>
        </w:tc>
      </w:tr>
      <w:tr w:rsidR="007F445B" w:rsidRPr="009E4AC7" w:rsidTr="00FC7883">
        <w:tc>
          <w:tcPr>
            <w:tcW w:w="4106" w:type="dxa"/>
            <w:gridSpan w:val="2"/>
          </w:tcPr>
          <w:p w:rsidR="007F445B" w:rsidRPr="00FE7BC3" w:rsidRDefault="007F445B" w:rsidP="00976272">
            <w:pPr>
              <w:rPr>
                <w:rFonts w:eastAsia="Arial Unicode MS"/>
              </w:rPr>
            </w:pPr>
          </w:p>
        </w:tc>
        <w:tc>
          <w:tcPr>
            <w:tcW w:w="396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7F445B" w:rsidRPr="00FE7BC3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7F445B" w:rsidRPr="009E4AC7" w:rsidTr="00FC7883">
        <w:tc>
          <w:tcPr>
            <w:tcW w:w="4106" w:type="dxa"/>
            <w:gridSpan w:val="2"/>
          </w:tcPr>
          <w:p w:rsidR="007F445B" w:rsidRPr="00181E60" w:rsidRDefault="007F445B" w:rsidP="00976272">
            <w:pPr>
              <w:rPr>
                <w:rFonts w:eastAsia="Arial Unicode MS"/>
                <w:lang w:val="kk-KZ"/>
              </w:rPr>
            </w:pPr>
          </w:p>
        </w:tc>
        <w:tc>
          <w:tcPr>
            <w:tcW w:w="396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7F445B" w:rsidRPr="00FE7BC3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7F445B" w:rsidRPr="00324DD7" w:rsidTr="00FC7883">
        <w:tc>
          <w:tcPr>
            <w:tcW w:w="4106" w:type="dxa"/>
            <w:gridSpan w:val="2"/>
          </w:tcPr>
          <w:p w:rsidR="007F445B" w:rsidRPr="00324DD7" w:rsidRDefault="007F445B" w:rsidP="00976272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хатшысы:</w:t>
            </w:r>
          </w:p>
        </w:tc>
        <w:tc>
          <w:tcPr>
            <w:tcW w:w="396" w:type="dxa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28" w:type="dxa"/>
            <w:gridSpan w:val="2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7F445B" w:rsidRPr="009E4AC7" w:rsidTr="00FC7883">
        <w:tc>
          <w:tcPr>
            <w:tcW w:w="4106" w:type="dxa"/>
            <w:gridSpan w:val="2"/>
          </w:tcPr>
          <w:p w:rsidR="007F445B" w:rsidRPr="00FE7BC3" w:rsidRDefault="007F445B" w:rsidP="00976272">
            <w:pPr>
              <w:rPr>
                <w:rFonts w:eastAsia="Arial Unicode MS"/>
              </w:rPr>
            </w:pPr>
          </w:p>
          <w:p w:rsidR="007F445B" w:rsidRPr="009E4AC7" w:rsidRDefault="007F445B" w:rsidP="00976272">
            <w:pPr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>___________</w:t>
            </w:r>
            <w:r w:rsidR="000E2CC5">
              <w:rPr>
                <w:rFonts w:eastAsia="Arial Unicode MS"/>
              </w:rPr>
              <w:t xml:space="preserve"> М.В.Шевченко</w:t>
            </w:r>
          </w:p>
        </w:tc>
        <w:tc>
          <w:tcPr>
            <w:tcW w:w="396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976F3C" w:rsidRPr="00243295" w:rsidTr="00FC7883">
        <w:tc>
          <w:tcPr>
            <w:tcW w:w="4106" w:type="dxa"/>
            <w:gridSpan w:val="2"/>
          </w:tcPr>
          <w:p w:rsidR="00976F3C" w:rsidRPr="00243295" w:rsidRDefault="00976F3C" w:rsidP="00C313B4">
            <w:pPr>
              <w:rPr>
                <w:rFonts w:eastAsia="Arial Unicode MS"/>
              </w:rPr>
            </w:pPr>
          </w:p>
        </w:tc>
        <w:tc>
          <w:tcPr>
            <w:tcW w:w="396" w:type="dxa"/>
          </w:tcPr>
          <w:p w:rsidR="00976F3C" w:rsidRPr="00243295" w:rsidRDefault="00976F3C" w:rsidP="00C313B4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28" w:type="dxa"/>
            <w:gridSpan w:val="2"/>
          </w:tcPr>
          <w:p w:rsidR="00976F3C" w:rsidRPr="00243295" w:rsidRDefault="00976F3C" w:rsidP="00C313B4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976F3C" w:rsidRPr="00B550BC" w:rsidTr="00FC7883">
        <w:trPr>
          <w:gridAfter w:val="1"/>
          <w:wAfter w:w="769" w:type="dxa"/>
        </w:trPr>
        <w:tc>
          <w:tcPr>
            <w:tcW w:w="3696" w:type="dxa"/>
          </w:tcPr>
          <w:p w:rsidR="00976F3C" w:rsidRPr="00B550BC" w:rsidRDefault="00976F3C" w:rsidP="00C313B4">
            <w:pPr>
              <w:rPr>
                <w:rFonts w:eastAsia="Arial Unicode MS"/>
                <w:b/>
              </w:rPr>
            </w:pPr>
          </w:p>
        </w:tc>
        <w:tc>
          <w:tcPr>
            <w:tcW w:w="410" w:type="dxa"/>
          </w:tcPr>
          <w:p w:rsidR="00976F3C" w:rsidRPr="00B550BC" w:rsidRDefault="00976F3C" w:rsidP="00C313B4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055" w:type="dxa"/>
            <w:gridSpan w:val="2"/>
          </w:tcPr>
          <w:p w:rsidR="00976F3C" w:rsidRPr="00B550BC" w:rsidRDefault="00976F3C" w:rsidP="00C313B4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BD41F5" w:rsidRPr="009E4AC7" w:rsidTr="00FC7883">
        <w:trPr>
          <w:gridAfter w:val="1"/>
          <w:wAfter w:w="769" w:type="dxa"/>
        </w:trPr>
        <w:tc>
          <w:tcPr>
            <w:tcW w:w="3696" w:type="dxa"/>
          </w:tcPr>
          <w:p w:rsidR="00BD41F5" w:rsidRPr="00FE7BC3" w:rsidRDefault="00BD41F5" w:rsidP="00BD41F5">
            <w:pPr>
              <w:rPr>
                <w:rFonts w:eastAsia="Arial Unicode MS"/>
              </w:rPr>
            </w:pPr>
          </w:p>
        </w:tc>
        <w:tc>
          <w:tcPr>
            <w:tcW w:w="410" w:type="dxa"/>
          </w:tcPr>
          <w:p w:rsidR="00BD41F5" w:rsidRPr="009E4AC7" w:rsidRDefault="00BD41F5" w:rsidP="00BD41F5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055" w:type="dxa"/>
            <w:gridSpan w:val="2"/>
          </w:tcPr>
          <w:p w:rsidR="00BD41F5" w:rsidRPr="00FE7BC3" w:rsidRDefault="00BD41F5" w:rsidP="00BD41F5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243295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04F" w:rsidRDefault="0012204F" w:rsidP="001525F9">
      <w:r>
        <w:separator/>
      </w:r>
    </w:p>
  </w:endnote>
  <w:endnote w:type="continuationSeparator" w:id="0">
    <w:p w:rsidR="0012204F" w:rsidRDefault="0012204F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04F" w:rsidRDefault="0012204F" w:rsidP="001525F9">
      <w:r>
        <w:separator/>
      </w:r>
    </w:p>
  </w:footnote>
  <w:footnote w:type="continuationSeparator" w:id="0">
    <w:p w:rsidR="0012204F" w:rsidRDefault="0012204F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8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14"/>
  </w:num>
  <w:num w:numId="12">
    <w:abstractNumId w:val="16"/>
  </w:num>
  <w:num w:numId="13">
    <w:abstractNumId w:val="13"/>
  </w:num>
  <w:num w:numId="14">
    <w:abstractNumId w:val="0"/>
  </w:num>
  <w:num w:numId="15">
    <w:abstractNumId w:val="10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1DD7"/>
    <w:rsid w:val="000120E6"/>
    <w:rsid w:val="000127E2"/>
    <w:rsid w:val="000135FE"/>
    <w:rsid w:val="00013D52"/>
    <w:rsid w:val="00014B90"/>
    <w:rsid w:val="00014C1E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1685"/>
    <w:rsid w:val="0004205B"/>
    <w:rsid w:val="00044C50"/>
    <w:rsid w:val="000454B6"/>
    <w:rsid w:val="000472F8"/>
    <w:rsid w:val="00047C7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6F3"/>
    <w:rsid w:val="000A2CEE"/>
    <w:rsid w:val="000A2E4A"/>
    <w:rsid w:val="000A583B"/>
    <w:rsid w:val="000A6EA8"/>
    <w:rsid w:val="000A7801"/>
    <w:rsid w:val="000B3F14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70B8"/>
    <w:rsid w:val="000E017B"/>
    <w:rsid w:val="000E0E1B"/>
    <w:rsid w:val="000E198F"/>
    <w:rsid w:val="000E2047"/>
    <w:rsid w:val="000E2B09"/>
    <w:rsid w:val="000E2CC5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08DC"/>
    <w:rsid w:val="001210DC"/>
    <w:rsid w:val="00121ECB"/>
    <w:rsid w:val="0012204F"/>
    <w:rsid w:val="001225F6"/>
    <w:rsid w:val="00123CFE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587"/>
    <w:rsid w:val="00146773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A2E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4A5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C5670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301F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5ADF"/>
    <w:rsid w:val="002163F4"/>
    <w:rsid w:val="00216F10"/>
    <w:rsid w:val="00220A4F"/>
    <w:rsid w:val="00220D3E"/>
    <w:rsid w:val="0022111F"/>
    <w:rsid w:val="00222E1F"/>
    <w:rsid w:val="00223F0F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576E0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3F03"/>
    <w:rsid w:val="00284F16"/>
    <w:rsid w:val="0028528A"/>
    <w:rsid w:val="00285D41"/>
    <w:rsid w:val="002864D0"/>
    <w:rsid w:val="00286EB3"/>
    <w:rsid w:val="00287164"/>
    <w:rsid w:val="002875A8"/>
    <w:rsid w:val="00291058"/>
    <w:rsid w:val="0029237C"/>
    <w:rsid w:val="00293989"/>
    <w:rsid w:val="00293E90"/>
    <w:rsid w:val="00294EBD"/>
    <w:rsid w:val="00295624"/>
    <w:rsid w:val="002A0BCD"/>
    <w:rsid w:val="002A1D77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A1D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53D6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14E5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4715E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B6BAB"/>
    <w:rsid w:val="003C2B1D"/>
    <w:rsid w:val="003C4B18"/>
    <w:rsid w:val="003C5CDA"/>
    <w:rsid w:val="003C6670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E7B02"/>
    <w:rsid w:val="003F1B08"/>
    <w:rsid w:val="003F1EBD"/>
    <w:rsid w:val="003F2073"/>
    <w:rsid w:val="003F296F"/>
    <w:rsid w:val="003F63F7"/>
    <w:rsid w:val="003F6734"/>
    <w:rsid w:val="00402913"/>
    <w:rsid w:val="00402C50"/>
    <w:rsid w:val="0040492C"/>
    <w:rsid w:val="0041109E"/>
    <w:rsid w:val="0041110B"/>
    <w:rsid w:val="00411F9A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772E8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0E0F"/>
    <w:rsid w:val="004C1366"/>
    <w:rsid w:val="004C1AD4"/>
    <w:rsid w:val="004C1FE8"/>
    <w:rsid w:val="004C4F8F"/>
    <w:rsid w:val="004C569E"/>
    <w:rsid w:val="004C5F5B"/>
    <w:rsid w:val="004C6566"/>
    <w:rsid w:val="004C72E4"/>
    <w:rsid w:val="004D2FAF"/>
    <w:rsid w:val="004D4360"/>
    <w:rsid w:val="004D4404"/>
    <w:rsid w:val="004D47DC"/>
    <w:rsid w:val="004D7866"/>
    <w:rsid w:val="004D7D2C"/>
    <w:rsid w:val="004E35DD"/>
    <w:rsid w:val="004E377B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1B07"/>
    <w:rsid w:val="005522AE"/>
    <w:rsid w:val="00552C07"/>
    <w:rsid w:val="00552C30"/>
    <w:rsid w:val="00552E1D"/>
    <w:rsid w:val="00552F5A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5D3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028E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6B24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47B76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422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5F3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73D2"/>
    <w:rsid w:val="00707756"/>
    <w:rsid w:val="00710A2F"/>
    <w:rsid w:val="00713143"/>
    <w:rsid w:val="0071346F"/>
    <w:rsid w:val="00715BBD"/>
    <w:rsid w:val="00716108"/>
    <w:rsid w:val="00717D5D"/>
    <w:rsid w:val="00724080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5938"/>
    <w:rsid w:val="007460A7"/>
    <w:rsid w:val="00746A49"/>
    <w:rsid w:val="00747BE9"/>
    <w:rsid w:val="00747E7C"/>
    <w:rsid w:val="00750F05"/>
    <w:rsid w:val="0075103F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3FF"/>
    <w:rsid w:val="007817E9"/>
    <w:rsid w:val="0078218F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BCC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02B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445B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A69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46A7"/>
    <w:rsid w:val="00835866"/>
    <w:rsid w:val="00837BFC"/>
    <w:rsid w:val="00840BC1"/>
    <w:rsid w:val="008411AD"/>
    <w:rsid w:val="00841676"/>
    <w:rsid w:val="008417A4"/>
    <w:rsid w:val="00843D02"/>
    <w:rsid w:val="008457A3"/>
    <w:rsid w:val="008460D9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201C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6EF9"/>
    <w:rsid w:val="00897EE2"/>
    <w:rsid w:val="008A056B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4FE9"/>
    <w:rsid w:val="008E532E"/>
    <w:rsid w:val="008E6BB4"/>
    <w:rsid w:val="008F194B"/>
    <w:rsid w:val="008F23FC"/>
    <w:rsid w:val="008F345C"/>
    <w:rsid w:val="008F3C8E"/>
    <w:rsid w:val="008F453B"/>
    <w:rsid w:val="008F47F0"/>
    <w:rsid w:val="008F6779"/>
    <w:rsid w:val="008F763A"/>
    <w:rsid w:val="008F7820"/>
    <w:rsid w:val="00900449"/>
    <w:rsid w:val="009006D3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05F6"/>
    <w:rsid w:val="00921ED2"/>
    <w:rsid w:val="00924ED2"/>
    <w:rsid w:val="00925A64"/>
    <w:rsid w:val="009312D4"/>
    <w:rsid w:val="009321B2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5D2E"/>
    <w:rsid w:val="009667A1"/>
    <w:rsid w:val="00966A9E"/>
    <w:rsid w:val="00967683"/>
    <w:rsid w:val="00967775"/>
    <w:rsid w:val="00967F2E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0A56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4B57"/>
    <w:rsid w:val="009D548A"/>
    <w:rsid w:val="009D5E98"/>
    <w:rsid w:val="009D6D85"/>
    <w:rsid w:val="009D72F0"/>
    <w:rsid w:val="009D7DBD"/>
    <w:rsid w:val="009D7F4F"/>
    <w:rsid w:val="009E1054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723F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3B5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A64"/>
    <w:rsid w:val="00AF46D9"/>
    <w:rsid w:val="00AF6268"/>
    <w:rsid w:val="00AF67FD"/>
    <w:rsid w:val="00B0052B"/>
    <w:rsid w:val="00B03731"/>
    <w:rsid w:val="00B038D3"/>
    <w:rsid w:val="00B03A44"/>
    <w:rsid w:val="00B04BEB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5B88"/>
    <w:rsid w:val="00B265EE"/>
    <w:rsid w:val="00B26975"/>
    <w:rsid w:val="00B27761"/>
    <w:rsid w:val="00B27CAD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1E7A"/>
    <w:rsid w:val="00B52C8C"/>
    <w:rsid w:val="00B5317D"/>
    <w:rsid w:val="00B5337A"/>
    <w:rsid w:val="00B53766"/>
    <w:rsid w:val="00B545C6"/>
    <w:rsid w:val="00B55014"/>
    <w:rsid w:val="00B550BC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6CF8"/>
    <w:rsid w:val="00BA75F1"/>
    <w:rsid w:val="00BB0E12"/>
    <w:rsid w:val="00BB11E7"/>
    <w:rsid w:val="00BB3033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1868"/>
    <w:rsid w:val="00BD2CCF"/>
    <w:rsid w:val="00BD3DB8"/>
    <w:rsid w:val="00BD41F5"/>
    <w:rsid w:val="00BD6322"/>
    <w:rsid w:val="00BD7097"/>
    <w:rsid w:val="00BE07CE"/>
    <w:rsid w:val="00BE0843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13B4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43DD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20E"/>
    <w:rsid w:val="00C8087F"/>
    <w:rsid w:val="00C823B2"/>
    <w:rsid w:val="00C829C9"/>
    <w:rsid w:val="00C83096"/>
    <w:rsid w:val="00C85850"/>
    <w:rsid w:val="00C86049"/>
    <w:rsid w:val="00C870CC"/>
    <w:rsid w:val="00C90387"/>
    <w:rsid w:val="00C91812"/>
    <w:rsid w:val="00C92350"/>
    <w:rsid w:val="00C92714"/>
    <w:rsid w:val="00C943ED"/>
    <w:rsid w:val="00C94D88"/>
    <w:rsid w:val="00CA20A2"/>
    <w:rsid w:val="00CA2826"/>
    <w:rsid w:val="00CA5A67"/>
    <w:rsid w:val="00CB29B6"/>
    <w:rsid w:val="00CB3342"/>
    <w:rsid w:val="00CB56EE"/>
    <w:rsid w:val="00CC0B79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456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4AB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43E5"/>
    <w:rsid w:val="00D34EA1"/>
    <w:rsid w:val="00D353F5"/>
    <w:rsid w:val="00D35EDE"/>
    <w:rsid w:val="00D36586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1C3A"/>
    <w:rsid w:val="00D61DDE"/>
    <w:rsid w:val="00D621F3"/>
    <w:rsid w:val="00D62789"/>
    <w:rsid w:val="00D66F2B"/>
    <w:rsid w:val="00D66F6B"/>
    <w:rsid w:val="00D709A9"/>
    <w:rsid w:val="00D711F2"/>
    <w:rsid w:val="00D716E5"/>
    <w:rsid w:val="00D73E69"/>
    <w:rsid w:val="00D76471"/>
    <w:rsid w:val="00D77A00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63"/>
    <w:rsid w:val="00DB78AD"/>
    <w:rsid w:val="00DC1A7F"/>
    <w:rsid w:val="00DC3685"/>
    <w:rsid w:val="00DC569F"/>
    <w:rsid w:val="00DC5F52"/>
    <w:rsid w:val="00DC6906"/>
    <w:rsid w:val="00DC7AD8"/>
    <w:rsid w:val="00DD03A2"/>
    <w:rsid w:val="00DD29EF"/>
    <w:rsid w:val="00DD38C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5249"/>
    <w:rsid w:val="00E16966"/>
    <w:rsid w:val="00E16C63"/>
    <w:rsid w:val="00E1757F"/>
    <w:rsid w:val="00E20907"/>
    <w:rsid w:val="00E21EB7"/>
    <w:rsid w:val="00E233B5"/>
    <w:rsid w:val="00E239BD"/>
    <w:rsid w:val="00E246DA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7595"/>
    <w:rsid w:val="00E87D94"/>
    <w:rsid w:val="00E9084F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5B6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0D70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0F6"/>
    <w:rsid w:val="00F721C4"/>
    <w:rsid w:val="00F72C3F"/>
    <w:rsid w:val="00F72C6F"/>
    <w:rsid w:val="00F73055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B7C54"/>
    <w:rsid w:val="00FC1E2B"/>
    <w:rsid w:val="00FC25A5"/>
    <w:rsid w:val="00FC3E32"/>
    <w:rsid w:val="00FC4A23"/>
    <w:rsid w:val="00FC6418"/>
    <w:rsid w:val="00FC6C40"/>
    <w:rsid w:val="00FC7883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num" w:pos="360"/>
        <w:tab w:val="left" w:pos="567"/>
      </w:tabs>
      <w:autoSpaceDE w:val="0"/>
      <w:autoSpaceDN w:val="0"/>
      <w:adjustRightInd w:val="0"/>
      <w:spacing w:before="120" w:after="120"/>
      <w:ind w:left="0" w:firstLine="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  <w:style w:type="paragraph" w:styleId="HTML">
    <w:name w:val="HTML Preformatted"/>
    <w:basedOn w:val="a"/>
    <w:link w:val="HTML0"/>
    <w:uiPriority w:val="99"/>
    <w:semiHidden/>
    <w:unhideWhenUsed/>
    <w:rsid w:val="00E1757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57F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y2iqfc">
    <w:name w:val="y2iqfc"/>
    <w:basedOn w:val="a0"/>
    <w:rsid w:val="001E301F"/>
  </w:style>
  <w:style w:type="character" w:customStyle="1" w:styleId="ezkurwreuab5ozgtqnkl">
    <w:name w:val="ezkurwreuab5ozgtqnkl"/>
    <w:basedOn w:val="a0"/>
    <w:rsid w:val="0032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nlinedoctranslator.com/en/?utm_source=onlinedoctranslator&amp;utm_medium=docx&amp;utm_campaign=attribution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en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E1950-A303-460F-A78D-68E6E039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113</cp:revision>
  <cp:lastPrinted>2024-02-14T12:55:00Z</cp:lastPrinted>
  <dcterms:created xsi:type="dcterms:W3CDTF">2023-01-27T10:17:00Z</dcterms:created>
  <dcterms:modified xsi:type="dcterms:W3CDTF">2026-01-22T07:48:00Z</dcterms:modified>
</cp:coreProperties>
</file>